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2AA43C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F069DF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F069DF">
        <w:rPr>
          <w:rFonts w:ascii="Verdana" w:hAnsi="Verdana"/>
          <w:sz w:val="20"/>
          <w:szCs w:val="20"/>
          <w:lang w:val="sl-SI"/>
        </w:rPr>
        <w:t xml:space="preserve"> in </w:t>
      </w:r>
      <w:r w:rsidR="00F069DF" w:rsidRPr="00F069DF">
        <w:rPr>
          <w:rFonts w:ascii="Verdana" w:hAnsi="Verdana"/>
          <w:sz w:val="20"/>
          <w:szCs w:val="20"/>
          <w:lang w:val="sl-SI"/>
        </w:rPr>
        <w:t>3/22 – ZDeb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4269D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FFF" w:themeFill="background1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D6D50F5" w14:textId="752F9403" w:rsidR="00F7651F" w:rsidRPr="00171455" w:rsidRDefault="00DA748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E8D0FA6" w14:textId="77777777" w:rsidR="00C4269D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49E2760" w14:textId="77777777" w:rsidR="00C4269D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2596012" w:rsidR="000749E5" w:rsidRPr="007677DE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07F76F1" w14:textId="02DF3618" w:rsidR="00F7651F" w:rsidRPr="00171455" w:rsidRDefault="00C4269D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03-NMV2</w:t>
            </w:r>
            <w:r w:rsidR="00C74F2E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0117</w:t>
            </w:r>
          </w:p>
        </w:tc>
      </w:tr>
      <w:tr w:rsidR="00F7651F" w:rsidRPr="00171455" w14:paraId="6B6423C9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D45D75F" w14:textId="095F1212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5214A">
              <w:rPr>
                <w:rFonts w:ascii="Verdana" w:hAnsi="Verdana"/>
                <w:b/>
                <w:sz w:val="20"/>
                <w:szCs w:val="20"/>
                <w:lang w:val="sl-SI"/>
              </w:rPr>
              <w:t>Celovita energetska prenova stavbe NLZOH – Kranj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C4269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(dodatna dela)</w:t>
            </w:r>
          </w:p>
        </w:tc>
      </w:tr>
      <w:tr w:rsidR="00991D3D" w:rsidRPr="00171455" w14:paraId="3C4BE067" w14:textId="77777777" w:rsidTr="00C4269D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2CC" w:themeFill="accent4" w:themeFillTint="33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B36B220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A3142">
        <w:rPr>
          <w:rFonts w:ascii="Verdana" w:hAnsi="Verdana"/>
          <w:sz w:val="20"/>
          <w:szCs w:val="20"/>
          <w:lang w:val="sl-SI"/>
        </w:rPr>
        <w:t xml:space="preserve">, </w:t>
      </w:r>
      <w:r w:rsidR="00AA3142" w:rsidRPr="00AA3142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4269D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FF2CC" w:themeFill="accent4" w:themeFillTint="33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FF2CC" w:themeFill="accent4" w:themeFillTint="33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FF2CC" w:themeFill="accent4" w:themeFillTint="33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4269D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Št.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FF2CC" w:themeFill="accent4" w:themeFillTint="33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FF2CC" w:themeFill="accent4" w:themeFillTint="33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254E90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D43D47C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D6C9D" w14:textId="77777777" w:rsidR="00E55AAB" w:rsidRDefault="00E55AAB" w:rsidP="00CB4327">
      <w:pPr>
        <w:spacing w:after="0" w:line="240" w:lineRule="auto"/>
      </w:pPr>
      <w:r>
        <w:separator/>
      </w:r>
    </w:p>
  </w:endnote>
  <w:endnote w:type="continuationSeparator" w:id="0">
    <w:p w14:paraId="3E4E5ABE" w14:textId="77777777" w:rsidR="00E55AAB" w:rsidRDefault="00E55AA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57CF4" w14:textId="7A016C05" w:rsidR="00083D94" w:rsidRPr="00083D94" w:rsidRDefault="00083D94" w:rsidP="00083D94">
    <w:pPr>
      <w:spacing w:after="0" w:line="240" w:lineRule="auto"/>
      <w:jc w:val="both"/>
      <w:rPr>
        <w:rFonts w:ascii="Verdana" w:hAnsi="Verdana"/>
        <w:i/>
        <w:sz w:val="16"/>
        <w:szCs w:val="16"/>
        <w:lang w:val="sl-SI"/>
      </w:rPr>
    </w:pPr>
    <w:bookmarkStart w:id="3" w:name="_Hlk89247058"/>
  </w:p>
  <w:bookmarkEnd w:id="3"/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083D94">
      <w:tc>
        <w:tcPr>
          <w:tcW w:w="4833" w:type="dxa"/>
          <w:shd w:val="clear" w:color="auto" w:fill="auto"/>
        </w:tcPr>
        <w:p w14:paraId="3E31F99D" w14:textId="4620154D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0FB06" w14:textId="77777777" w:rsidR="00E55AAB" w:rsidRDefault="00E55AAB" w:rsidP="00CB4327">
      <w:pPr>
        <w:spacing w:after="0" w:line="240" w:lineRule="auto"/>
      </w:pPr>
      <w:r>
        <w:separator/>
      </w:r>
    </w:p>
  </w:footnote>
  <w:footnote w:type="continuationSeparator" w:id="0">
    <w:p w14:paraId="264A646F" w14:textId="77777777" w:rsidR="00E55AAB" w:rsidRDefault="00E55AA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F03AC" w14:textId="450F1C73" w:rsidR="00083D94" w:rsidRDefault="00083D94">
    <w:bookmarkStart w:id="2" w:name="_Hlk89247042"/>
    <w:r w:rsidRPr="00F040C1">
      <w:tab/>
    </w:r>
    <w:r w:rsidRPr="00F040C1">
      <w:tab/>
    </w:r>
  </w:p>
  <w:bookmarkEnd w:id="2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083D94">
      <w:tc>
        <w:tcPr>
          <w:tcW w:w="4756" w:type="dxa"/>
          <w:shd w:val="clear" w:color="auto" w:fill="auto"/>
        </w:tcPr>
        <w:p w14:paraId="7FEEE64B" w14:textId="51CA36F2" w:rsidR="00523E9D" w:rsidRDefault="00523E9D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691C102" w14:textId="77777777" w:rsidR="00523E9D" w:rsidRDefault="00523E9D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FF51AD1" w14:textId="021F7BB8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83" w:type="dxa"/>
          <w:shd w:val="clear" w:color="auto" w:fill="auto"/>
        </w:tcPr>
        <w:p w14:paraId="33550821" w14:textId="77777777" w:rsidR="00523E9D" w:rsidRDefault="00523E9D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1E37A2CE" w14:textId="77777777" w:rsidR="00523E9D" w:rsidRDefault="00523E9D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576D8BB5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6928E8B4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10FFC"/>
    <w:rsid w:val="00045472"/>
    <w:rsid w:val="000618A6"/>
    <w:rsid w:val="000749E5"/>
    <w:rsid w:val="00083D94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334BA"/>
    <w:rsid w:val="00356DF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23E9D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557C1"/>
    <w:rsid w:val="007677DE"/>
    <w:rsid w:val="007A4E40"/>
    <w:rsid w:val="007C3A21"/>
    <w:rsid w:val="007E08DE"/>
    <w:rsid w:val="007F3A57"/>
    <w:rsid w:val="0082793F"/>
    <w:rsid w:val="008362AE"/>
    <w:rsid w:val="0085214A"/>
    <w:rsid w:val="008743D4"/>
    <w:rsid w:val="008873C5"/>
    <w:rsid w:val="0089387F"/>
    <w:rsid w:val="008A4C3B"/>
    <w:rsid w:val="0091078F"/>
    <w:rsid w:val="009135B0"/>
    <w:rsid w:val="00943F51"/>
    <w:rsid w:val="00961094"/>
    <w:rsid w:val="00991D3D"/>
    <w:rsid w:val="009B2925"/>
    <w:rsid w:val="009B31F4"/>
    <w:rsid w:val="009F5B32"/>
    <w:rsid w:val="00A03E4C"/>
    <w:rsid w:val="00A356A6"/>
    <w:rsid w:val="00A377F0"/>
    <w:rsid w:val="00A379C7"/>
    <w:rsid w:val="00A801C6"/>
    <w:rsid w:val="00A952DF"/>
    <w:rsid w:val="00AA3142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4269D"/>
    <w:rsid w:val="00C74F2E"/>
    <w:rsid w:val="00C90771"/>
    <w:rsid w:val="00CA6231"/>
    <w:rsid w:val="00CB1FD3"/>
    <w:rsid w:val="00CB4327"/>
    <w:rsid w:val="00CD5B74"/>
    <w:rsid w:val="00D20219"/>
    <w:rsid w:val="00D53278"/>
    <w:rsid w:val="00D560CF"/>
    <w:rsid w:val="00D673B4"/>
    <w:rsid w:val="00DA2435"/>
    <w:rsid w:val="00DA748E"/>
    <w:rsid w:val="00DC6903"/>
    <w:rsid w:val="00E13489"/>
    <w:rsid w:val="00E4746A"/>
    <w:rsid w:val="00E47AFE"/>
    <w:rsid w:val="00E5034A"/>
    <w:rsid w:val="00E55AAB"/>
    <w:rsid w:val="00E72B85"/>
    <w:rsid w:val="00E91DC3"/>
    <w:rsid w:val="00EC6666"/>
    <w:rsid w:val="00F069DF"/>
    <w:rsid w:val="00F204DA"/>
    <w:rsid w:val="00F7651F"/>
    <w:rsid w:val="00F9663A"/>
    <w:rsid w:val="00FD12DA"/>
    <w:rsid w:val="00FE2397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Žunec</cp:lastModifiedBy>
  <cp:revision>34</cp:revision>
  <dcterms:created xsi:type="dcterms:W3CDTF">2016-04-12T08:55:00Z</dcterms:created>
  <dcterms:modified xsi:type="dcterms:W3CDTF">2023-01-20T10:37:00Z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V12-22/G</vt:lpwstr>
  </property>
  <property fmtid="{D5CDD505-2E9C-101B-9397-08002B2CF9AE}" pid="5" name="MFiles_P1046">
    <vt:lpwstr>Celovita energetska prenova stavbe NLZOH – Kranj</vt:lpwstr>
  </property>
  <property fmtid="{D5CDD505-2E9C-101B-9397-08002B2CF9AE}" pid="6" name="MFiles_PG5BC2FC14A405421BA79F5FEC63BD00E3n1_PGB3D8D77D2D654902AEB821305A1A12BC">
    <vt:lpwstr>2000 Maribor</vt:lpwstr>
  </property>
</Properties>
</file>